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82C">
      <w:pPr>
        <w:pStyle w:val="4"/>
        <w:spacing w:line="420" w:lineRule="exact"/>
        <w:ind w:left="0" w:leftChars="0" w:firstLine="0" w:firstLineChars="0"/>
        <w:rPr>
          <w:rFonts w:hint="eastAsia" w:ascii="宋体"/>
          <w:bCs/>
          <w:sz w:val="24"/>
          <w:highlight w:val="none"/>
          <w:lang w:val="en-US" w:eastAsia="zh-CN"/>
        </w:rPr>
      </w:pPr>
      <w:r>
        <w:rPr>
          <w:rFonts w:hint="eastAsia" w:ascii="宋体"/>
          <w:bCs/>
          <w:sz w:val="24"/>
          <w:highlight w:val="none"/>
          <w:lang w:val="en-US" w:eastAsia="zh-CN"/>
        </w:rPr>
        <w:t>附1：</w:t>
      </w:r>
    </w:p>
    <w:tbl>
      <w:tblPr>
        <w:tblStyle w:val="2"/>
        <w:tblpPr w:leftFromText="180" w:rightFromText="180" w:vertAnchor="text" w:horzAnchor="page" w:tblpX="1042" w:tblpY="171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25"/>
        <w:gridCol w:w="3225"/>
        <w:gridCol w:w="2115"/>
        <w:gridCol w:w="2115"/>
      </w:tblGrid>
      <w:tr w14:paraId="507E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61FE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不锈钢片1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304材质，直径16.5cm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B73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不锈钢片2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304材质，直径19.5cm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657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不锈钢片3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304材质，直径23.5cm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5D3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不锈钢盖1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304材质，直径16.5cm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FA8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不锈钢盖2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304材质，直径19.5cm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3294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不锈钢盖3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304材质，直径23.5cm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613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1.5mmx200米/卷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A1D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红麻绳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1mmx100米/卷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FBA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化纤布1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40cmx40cm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31B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化纤布2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50cmx50cm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05E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化纤布3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1米x1米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F5B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橡皮筋1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直径16.5cm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327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橡皮筋2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直径19.5cm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3A4E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橡皮筋3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直径23.5cm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435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橡皮筋4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直径52cm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2AFB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红绸布1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40cmx40cm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4CE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红绸布2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50cmx50cm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5B0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红绸布3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1米x1米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bookmarkEnd w:id="0"/>
    </w:tbl>
    <w:p w14:paraId="57D26D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1C4E"/>
    <w:rsid w:val="37A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2026-01-05T02:10:00Z</dcterms:created>
  <dc:creator>WPS_1765854388</dc:creator>
  <cp:lastModifiedBy>WPS_1765854388</cp:lastModifiedBy>
  <dcterms:modified xsi:type="dcterms:W3CDTF">2026-01-05T02:10:57Z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216F6E6D0BE3400DA5606D28D4107818_11</vt:lpwstr>
  </property>
  <property fmtid="{D5CDD505-2E9C-101B-9397-08002B2CF9AE}" pid="4" name="KSOTemplateDocerSaveRecord">
    <vt:lpwstr>eyJoZGlkIjoiMDZiNDFhYjcwODQxNTNkYWY0YTBiZmZiY2NhNDQ4ZjciLCJ1c2VySWQiOiIxNzg0NDMwMTUxIn0=</vt:lpwstr>
  </property>
</Properties>
</file>